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100" w:afterAutospacing="1" w:line="360" w:lineRule="atLeast"/>
        <w:jc w:val="center"/>
        <w:rPr>
          <w:rFonts w:hint="eastAsia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参观申请表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（视同合同）</w:t>
      </w:r>
    </w:p>
    <w:tbl>
      <w:tblPr>
        <w:tblStyle w:val="2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518"/>
        <w:gridCol w:w="341"/>
        <w:gridCol w:w="750"/>
        <w:gridCol w:w="366"/>
        <w:gridCol w:w="1177"/>
        <w:gridCol w:w="1150"/>
        <w:gridCol w:w="2224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9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69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9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569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784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rPr>
                <w:rFonts w:hint="eastAsia" w:eastAsia="Times New Roma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座机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9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784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24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652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eastAsia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参团人数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050" w:hanging="1050" w:hangingChars="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人</w:t>
            </w:r>
          </w:p>
        </w:tc>
        <w:tc>
          <w:tcPr>
            <w:tcW w:w="48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1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随团人员情况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1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2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6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50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4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52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50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4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52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50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4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52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50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4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52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85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特殊情况备注：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859" w:type="dxa"/>
            <w:gridSpan w:val="9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法人签字：    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5565" w:firstLineChars="2650"/>
              <w:jc w:val="left"/>
              <w:rPr>
                <w:rFonts w:hint="eastAsia"/>
                <w:szCs w:val="21"/>
              </w:rPr>
            </w:pPr>
          </w:p>
          <w:p>
            <w:pPr>
              <w:ind w:firstLine="7455" w:firstLineChars="35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单位公章：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7455" w:firstLineChars="35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  <w:p>
            <w:pPr>
              <w:ind w:firstLine="5565" w:firstLineChars="265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spacing w:before="100" w:beforeAutospacing="1" w:line="276" w:lineRule="auto"/>
        <w:jc w:val="left"/>
        <w:rPr>
          <w:rFonts w:hint="eastAsia" w:ascii="楷体_GB2312" w:eastAsia="楷体_GB2312"/>
          <w:b/>
          <w:color w:val="auto"/>
          <w:sz w:val="24"/>
        </w:rPr>
      </w:pPr>
      <w:r>
        <w:rPr>
          <w:rFonts w:hint="eastAsia" w:ascii="楷体_GB2312" w:eastAsia="楷体_GB2312"/>
          <w:b/>
          <w:color w:val="auto"/>
          <w:sz w:val="24"/>
        </w:rPr>
        <w:t>备注：</w:t>
      </w:r>
    </w:p>
    <w:p>
      <w:pPr>
        <w:spacing w:line="276" w:lineRule="auto"/>
        <w:ind w:left="283" w:hanging="283" w:hangingChars="135"/>
        <w:jc w:val="left"/>
        <w:rPr>
          <w:rFonts w:hint="eastAsia" w:ascii="宋体" w:hAnsi="宋体"/>
          <w:szCs w:val="22"/>
        </w:rPr>
      </w:pPr>
      <w:r>
        <w:rPr>
          <w:rFonts w:hint="eastAsia"/>
          <w:szCs w:val="21"/>
        </w:rPr>
        <w:t xml:space="preserve">★ </w:t>
      </w:r>
      <w:r>
        <w:rPr>
          <w:rFonts w:hint="eastAsia" w:ascii="宋体" w:hAnsi="宋体"/>
          <w:szCs w:val="22"/>
        </w:rPr>
        <w:t>如遇不可抗力因素，团队行程被迫取消，我会将退还所有未产生费用。</w:t>
      </w:r>
    </w:p>
    <w:p>
      <w:pPr>
        <w:spacing w:line="276" w:lineRule="auto"/>
        <w:ind w:left="283" w:hanging="283" w:hangingChars="135"/>
        <w:jc w:val="left"/>
        <w:rPr>
          <w:rFonts w:hint="eastAsia" w:ascii="宋体" w:hAnsi="宋体"/>
          <w:sz w:val="24"/>
        </w:rPr>
      </w:pPr>
      <w:r>
        <w:rPr>
          <w:rFonts w:hint="eastAsia"/>
          <w:szCs w:val="21"/>
        </w:rPr>
        <w:t>★ 如遇汇率增长，团费价格提高，由参团方承担超出部分费用。</w:t>
      </w:r>
    </w:p>
    <w:p>
      <w:pPr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453390</wp:posOffset>
                </wp:positionV>
                <wp:extent cx="5276215" cy="25400"/>
                <wp:effectExtent l="0" t="9525" r="635" b="222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215" cy="25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35.7pt;height:2pt;width:415.45pt;z-index:251661312;mso-width-relative:page;mso-height-relative:page;" filled="f" stroked="t" coordsize="21600,21600" o:gfxdata="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qT0911AAAAAYBAAAPAAAAAAAAAAEAIAAAACIAAABkcnMvZG93bnJldi54bWxQSwECFAAUAAAA&#10;CACHTuJAl8JmWPIBAADdAwAADgAAAAAAAAABACAAAAAj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ascii="黑体" w:hAnsi="黑体" w:eastAsia="黑体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405765</wp:posOffset>
                </wp:positionV>
                <wp:extent cx="5276215" cy="25400"/>
                <wp:effectExtent l="0" t="9525" r="635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215" cy="25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1.95pt;height:2pt;width:415.45pt;z-index:251660288;mso-width-relative:page;mso-height-relative:page;" filled="f" stroked="t" coordsize="21600,21600" o:gfxdata="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Dv+KzVAAAABwEAAA8AAAAAAAAAAQAgAAAAIgAAAGRycy9kb3ducmV2LnhtbFBLAQIUABQA&#10;AAAIAIdO4kC4TzhQ8wEAAN0DAAAOAAAAAAAAAAEAIAAAACQ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9385300</wp:posOffset>
                </wp:positionV>
                <wp:extent cx="5742305" cy="25400"/>
                <wp:effectExtent l="0" t="6350" r="1079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305" cy="25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25pt;margin-top:739pt;height:2pt;width:452.15pt;z-index:251659264;mso-width-relative:page;mso-height-relative:page;" filled="f" stroked="t" coordsize="21600,21600" o:gfxdata="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bHWCNsAAAAO&#10;AQAADwAAAAAAAAABACAAAAAiAAAAZHJzL2Rvd25yZXYueG1sUEsBAhQAFAAAAAgAh07iQAlwdBUZ&#10;AgAALAQAAA4AAAAAAAAAAQAgAAAAKgEAAGRycy9lMm9Eb2MueG1sUEsFBgAAAAAGAAYAWQEAALUF&#10;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中国制药装备行业协会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225C0B-9D73-4929-8974-78976B11AD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FD8C0E8-7F83-4BA5-9488-E995296CF2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F01236C-B7F0-4640-AE28-92B9729745F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B1B9CB8-700D-4415-8F2B-557D3A729B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4FEB709-70BB-4B8D-89CF-D3402F20A3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DVmZjk0OTc1YTlhMWVmODQzM2U2MWNkZmVhNWQifQ=="/>
  </w:docVars>
  <w:rsids>
    <w:rsidRoot w:val="79E1420C"/>
    <w:rsid w:val="79E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2023-03-01T02:08:00Z</dcterms:created>
  <dc:creator>fremer</dc:creator>
  <cp:lastModifiedBy>fremer</cp:lastModifiedBy>
  <dcterms:modified xsi:type="dcterms:W3CDTF">2023-03-01T02:16:40Z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0DEE2541BD9A4CBBA8C7930E3E8BD5B6</vt:lpwstr>
  </property>
</Properties>
</file>